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8" w:rsidRDefault="00555238" w:rsidP="00555238">
      <w:pPr>
        <w:ind w:left="-567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Перечень документов для получения предварительного разрешения на отчуждение имущества несовершеннолетнего или подопечного, при условии  приобретения (покупка, дарение, мена) несовершеннолетнему или подопечному имущества:</w:t>
      </w:r>
    </w:p>
    <w:p w:rsidR="00555238" w:rsidRDefault="00555238" w:rsidP="00555238">
      <w:pPr>
        <w:rPr>
          <w:b/>
          <w:sz w:val="40"/>
          <w:szCs w:val="40"/>
          <w:u w:val="single"/>
        </w:rPr>
      </w:pPr>
    </w:p>
    <w:p w:rsidR="00555238" w:rsidRPr="008C343E" w:rsidRDefault="00555238" w:rsidP="00555238">
      <w:pPr>
        <w:ind w:left="-709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 xml:space="preserve">I.  </w:t>
      </w:r>
      <w:proofErr w:type="gramStart"/>
      <w:r w:rsidRPr="008C343E">
        <w:rPr>
          <w:b/>
          <w:sz w:val="36"/>
          <w:szCs w:val="36"/>
          <w:u w:val="single"/>
        </w:rPr>
        <w:t>ДОКУМЕНТЫ</w:t>
      </w:r>
      <w:proofErr w:type="gramEnd"/>
      <w:r w:rsidRPr="008C343E">
        <w:rPr>
          <w:b/>
          <w:sz w:val="36"/>
          <w:szCs w:val="36"/>
          <w:u w:val="single"/>
        </w:rPr>
        <w:t xml:space="preserve">   УДОСТОВЕРЯЮЩИЕ   ЛИЧНОСТЬ:</w:t>
      </w:r>
    </w:p>
    <w:p w:rsidR="00555238" w:rsidRDefault="00555238" w:rsidP="00555238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6"/>
          <w:szCs w:val="36"/>
        </w:rPr>
      </w:pPr>
      <w:r w:rsidRPr="00A445FA">
        <w:rPr>
          <w:b/>
          <w:sz w:val="36"/>
          <w:szCs w:val="36"/>
        </w:rPr>
        <w:t>Паспорта законных представителей;</w:t>
      </w:r>
    </w:p>
    <w:p w:rsidR="00555238" w:rsidRDefault="00555238" w:rsidP="00555238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Свидетельство о заключении/расторжении брака;</w:t>
      </w:r>
    </w:p>
    <w:p w:rsidR="00555238" w:rsidRPr="00033FAF" w:rsidRDefault="00555238" w:rsidP="00555238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Паспорт несовершеннолетнего или подопечного</w:t>
      </w:r>
      <w:r w:rsidRPr="00033FAF">
        <w:rPr>
          <w:sz w:val="36"/>
          <w:szCs w:val="36"/>
        </w:rPr>
        <w:t>;</w:t>
      </w:r>
    </w:p>
    <w:p w:rsidR="00555238" w:rsidRPr="00033FAF" w:rsidRDefault="00555238" w:rsidP="00555238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Свидетельство о рождении несовершеннолетнего                     </w:t>
      </w:r>
      <w:r w:rsidRPr="00033FAF">
        <w:rPr>
          <w:sz w:val="36"/>
          <w:szCs w:val="36"/>
        </w:rPr>
        <w:t>(до 18 лет обязательно);</w:t>
      </w:r>
    </w:p>
    <w:p w:rsidR="00555238" w:rsidRPr="00033FAF" w:rsidRDefault="00555238" w:rsidP="00555238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>Документ о регистрации несовершеннолетнего по месту жительства или месту пребывания;</w:t>
      </w:r>
    </w:p>
    <w:p w:rsidR="00555238" w:rsidRPr="00435640" w:rsidRDefault="00435640" w:rsidP="00435640">
      <w:pPr>
        <w:ind w:left="284"/>
        <w:jc w:val="center"/>
        <w:rPr>
          <w:b/>
          <w:i/>
          <w:sz w:val="36"/>
          <w:szCs w:val="36"/>
        </w:rPr>
      </w:pPr>
      <w:r w:rsidRPr="00435640">
        <w:rPr>
          <w:b/>
          <w:i/>
          <w:sz w:val="36"/>
          <w:szCs w:val="36"/>
        </w:rPr>
        <w:t>Заявления пишут законные представители, несовершеннолетние, достигшие возраста 14 лет и подопечные с 10 лет</w:t>
      </w:r>
      <w:r w:rsidR="00555238" w:rsidRPr="00435640">
        <w:rPr>
          <w:b/>
          <w:i/>
          <w:sz w:val="36"/>
          <w:szCs w:val="36"/>
        </w:rPr>
        <w:t>.</w:t>
      </w:r>
    </w:p>
    <w:p w:rsidR="00555238" w:rsidRPr="00625DF7" w:rsidRDefault="00555238" w:rsidP="00555238">
      <w:pPr>
        <w:jc w:val="both"/>
        <w:rPr>
          <w:b/>
          <w:sz w:val="36"/>
          <w:szCs w:val="36"/>
          <w:u w:val="single"/>
        </w:rPr>
      </w:pPr>
      <w:r w:rsidRPr="00625DF7">
        <w:rPr>
          <w:b/>
          <w:sz w:val="36"/>
          <w:szCs w:val="36"/>
          <w:u w:val="single"/>
          <w:lang w:val="en-US"/>
        </w:rPr>
        <w:t>II</w:t>
      </w:r>
      <w:proofErr w:type="gramStart"/>
      <w:r w:rsidRPr="00625DF7">
        <w:rPr>
          <w:b/>
          <w:sz w:val="36"/>
          <w:szCs w:val="36"/>
          <w:u w:val="single"/>
        </w:rPr>
        <w:t>.  ДОКУМЕНТЫ</w:t>
      </w:r>
      <w:proofErr w:type="gramEnd"/>
      <w:r w:rsidRPr="00625DF7">
        <w:rPr>
          <w:b/>
          <w:sz w:val="36"/>
          <w:szCs w:val="36"/>
          <w:u w:val="single"/>
        </w:rPr>
        <w:t xml:space="preserve">  </w:t>
      </w:r>
      <w:r w:rsidRPr="00435640">
        <w:rPr>
          <w:b/>
          <w:sz w:val="40"/>
          <w:szCs w:val="40"/>
          <w:u w:val="single"/>
        </w:rPr>
        <w:t>НА  ПРОДАВАЕМОЕ И НА ПРИОБРЕТАЕМОЕ  ЖИЛЫЕ  ПОМЕЩЕНИЯ</w:t>
      </w:r>
      <w:r w:rsidRPr="00625DF7">
        <w:rPr>
          <w:b/>
          <w:sz w:val="36"/>
          <w:szCs w:val="36"/>
          <w:u w:val="single"/>
        </w:rPr>
        <w:t>:</w:t>
      </w:r>
    </w:p>
    <w:p w:rsidR="00555238" w:rsidRPr="00A973A4" w:rsidRDefault="00555238" w:rsidP="00555238">
      <w:pPr>
        <w:ind w:left="360"/>
        <w:jc w:val="both"/>
        <w:rPr>
          <w:sz w:val="36"/>
          <w:szCs w:val="36"/>
        </w:rPr>
      </w:pPr>
    </w:p>
    <w:p w:rsidR="00555238" w:rsidRPr="00555238" w:rsidRDefault="00555238" w:rsidP="00555238">
      <w:pPr>
        <w:pStyle w:val="a3"/>
        <w:widowControl/>
        <w:numPr>
          <w:ilvl w:val="0"/>
          <w:numId w:val="2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Документы о реги</w:t>
      </w:r>
      <w:r>
        <w:rPr>
          <w:b/>
          <w:sz w:val="36"/>
          <w:szCs w:val="36"/>
        </w:rPr>
        <w:t xml:space="preserve">страции по месту жительства или </w:t>
      </w:r>
      <w:r w:rsidRPr="00625DF7">
        <w:rPr>
          <w:b/>
          <w:sz w:val="36"/>
          <w:szCs w:val="36"/>
        </w:rPr>
        <w:t>месту</w:t>
      </w:r>
      <w:r>
        <w:rPr>
          <w:b/>
          <w:sz w:val="36"/>
          <w:szCs w:val="36"/>
        </w:rPr>
        <w:t xml:space="preserve"> </w:t>
      </w:r>
      <w:r w:rsidRPr="00555238">
        <w:rPr>
          <w:b/>
          <w:sz w:val="36"/>
          <w:szCs w:val="36"/>
        </w:rPr>
        <w:t xml:space="preserve">пребывания в жилых помещениях, </w:t>
      </w:r>
      <w:r w:rsidRPr="00555238">
        <w:rPr>
          <w:b/>
          <w:sz w:val="36"/>
          <w:szCs w:val="36"/>
          <w:u w:val="single"/>
        </w:rPr>
        <w:t>в отношении которых</w:t>
      </w:r>
      <w:r>
        <w:rPr>
          <w:b/>
          <w:sz w:val="36"/>
          <w:szCs w:val="36"/>
          <w:u w:val="single"/>
        </w:rPr>
        <w:t xml:space="preserve"> </w:t>
      </w:r>
      <w:r w:rsidRPr="00555238">
        <w:rPr>
          <w:b/>
          <w:sz w:val="36"/>
          <w:szCs w:val="36"/>
          <w:u w:val="single"/>
        </w:rPr>
        <w:t xml:space="preserve">совершается сделка </w:t>
      </w:r>
      <w:r w:rsidRPr="00555238">
        <w:rPr>
          <w:sz w:val="36"/>
          <w:szCs w:val="36"/>
        </w:rPr>
        <w:t>(справка о составе семьи, поквартирная карточка)</w:t>
      </w:r>
      <w:r w:rsidRPr="00555238">
        <w:rPr>
          <w:b/>
          <w:sz w:val="36"/>
          <w:szCs w:val="36"/>
        </w:rPr>
        <w:t>;</w:t>
      </w:r>
    </w:p>
    <w:p w:rsidR="00555238" w:rsidRPr="00555238" w:rsidRDefault="00555238" w:rsidP="00555238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36"/>
          <w:szCs w:val="36"/>
        </w:rPr>
      </w:pPr>
      <w:r w:rsidRPr="00033FAF">
        <w:rPr>
          <w:b/>
          <w:sz w:val="36"/>
          <w:szCs w:val="36"/>
        </w:rPr>
        <w:t xml:space="preserve">Документы, </w:t>
      </w:r>
      <w:r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>подтверждающие</w:t>
      </w:r>
      <w:r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>право</w:t>
      </w:r>
      <w:r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 xml:space="preserve">собственности </w:t>
      </w:r>
      <w:r>
        <w:rPr>
          <w:b/>
          <w:sz w:val="36"/>
          <w:szCs w:val="36"/>
        </w:rPr>
        <w:t xml:space="preserve"> </w:t>
      </w:r>
      <w:r w:rsidRPr="00033FAF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Pr="00555238">
        <w:rPr>
          <w:b/>
          <w:sz w:val="36"/>
          <w:szCs w:val="36"/>
        </w:rPr>
        <w:t>жилые  помещения, в  отношении  которых   совершается сделка;</w:t>
      </w:r>
    </w:p>
    <w:p w:rsidR="00555238" w:rsidRPr="00033FAF" w:rsidRDefault="00555238" w:rsidP="00555238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b/>
          <w:sz w:val="36"/>
          <w:szCs w:val="36"/>
        </w:rPr>
      </w:pPr>
      <w:r w:rsidRPr="00625DF7">
        <w:rPr>
          <w:b/>
          <w:sz w:val="36"/>
          <w:szCs w:val="36"/>
        </w:rPr>
        <w:t>Документ</w:t>
      </w:r>
      <w:r>
        <w:rPr>
          <w:b/>
          <w:sz w:val="36"/>
          <w:szCs w:val="36"/>
        </w:rPr>
        <w:t>-основание возникновения права собственности</w:t>
      </w:r>
      <w:r w:rsidRPr="00033FAF">
        <w:rPr>
          <w:b/>
          <w:sz w:val="36"/>
          <w:szCs w:val="36"/>
        </w:rPr>
        <w:t>;</w:t>
      </w:r>
    </w:p>
    <w:p w:rsidR="00555238" w:rsidRPr="00A109C5" w:rsidRDefault="00555238" w:rsidP="00555238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A109C5">
        <w:rPr>
          <w:b/>
          <w:sz w:val="36"/>
          <w:szCs w:val="36"/>
        </w:rPr>
        <w:t>Технический</w:t>
      </w:r>
      <w:r>
        <w:rPr>
          <w:b/>
          <w:sz w:val="36"/>
          <w:szCs w:val="36"/>
        </w:rPr>
        <w:t xml:space="preserve"> и к</w:t>
      </w:r>
      <w:r w:rsidRPr="00A109C5">
        <w:rPr>
          <w:b/>
          <w:sz w:val="36"/>
          <w:szCs w:val="36"/>
        </w:rPr>
        <w:t>адастровый паспорт</w:t>
      </w:r>
      <w:r>
        <w:rPr>
          <w:b/>
          <w:sz w:val="36"/>
          <w:szCs w:val="36"/>
        </w:rPr>
        <w:t>;</w:t>
      </w:r>
    </w:p>
    <w:p w:rsidR="00435640" w:rsidRDefault="00555238" w:rsidP="00435640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Pr="00625DF7">
        <w:rPr>
          <w:b/>
          <w:sz w:val="36"/>
          <w:szCs w:val="36"/>
        </w:rPr>
        <w:t>Проект</w:t>
      </w:r>
      <w:r>
        <w:rPr>
          <w:b/>
          <w:sz w:val="36"/>
          <w:szCs w:val="36"/>
        </w:rPr>
        <w:t>ы</w:t>
      </w:r>
      <w:r w:rsidRPr="00625DF7">
        <w:rPr>
          <w:b/>
          <w:sz w:val="36"/>
          <w:szCs w:val="36"/>
        </w:rPr>
        <w:t xml:space="preserve"> договор</w:t>
      </w:r>
      <w:r>
        <w:rPr>
          <w:b/>
          <w:sz w:val="36"/>
          <w:szCs w:val="36"/>
        </w:rPr>
        <w:t>ов</w:t>
      </w:r>
      <w:r w:rsidRPr="00625DF7">
        <w:rPr>
          <w:b/>
          <w:sz w:val="36"/>
          <w:szCs w:val="36"/>
        </w:rPr>
        <w:t xml:space="preserve"> купли-продажи</w:t>
      </w:r>
      <w:r>
        <w:rPr>
          <w:b/>
          <w:sz w:val="36"/>
          <w:szCs w:val="36"/>
        </w:rPr>
        <w:t>, мены, дарения</w:t>
      </w:r>
      <w:r w:rsidRPr="00625DF7">
        <w:rPr>
          <w:b/>
          <w:sz w:val="36"/>
          <w:szCs w:val="36"/>
        </w:rPr>
        <w:t xml:space="preserve"> на приобретаемое </w:t>
      </w:r>
      <w:r>
        <w:rPr>
          <w:b/>
          <w:sz w:val="36"/>
          <w:szCs w:val="36"/>
        </w:rPr>
        <w:t xml:space="preserve">и отчуждаемое </w:t>
      </w:r>
      <w:r w:rsidRPr="00625DF7">
        <w:rPr>
          <w:b/>
          <w:sz w:val="36"/>
          <w:szCs w:val="36"/>
        </w:rPr>
        <w:t>жил</w:t>
      </w:r>
      <w:r>
        <w:rPr>
          <w:b/>
          <w:sz w:val="36"/>
          <w:szCs w:val="36"/>
        </w:rPr>
        <w:t>ые</w:t>
      </w:r>
      <w:r w:rsidRPr="00625DF7">
        <w:rPr>
          <w:b/>
          <w:sz w:val="36"/>
          <w:szCs w:val="36"/>
        </w:rPr>
        <w:t xml:space="preserve"> помещени</w:t>
      </w:r>
      <w:r>
        <w:rPr>
          <w:b/>
          <w:sz w:val="36"/>
          <w:szCs w:val="36"/>
        </w:rPr>
        <w:t>я</w:t>
      </w:r>
      <w:r w:rsidRPr="00625DF7">
        <w:rPr>
          <w:b/>
          <w:sz w:val="36"/>
          <w:szCs w:val="36"/>
        </w:rPr>
        <w:t>.</w:t>
      </w:r>
    </w:p>
    <w:p w:rsidR="00435640" w:rsidRDefault="00435640" w:rsidP="00435640">
      <w:pPr>
        <w:widowControl/>
        <w:autoSpaceDE/>
        <w:autoSpaceDN/>
        <w:adjustRightInd/>
        <w:ind w:left="142"/>
        <w:jc w:val="both"/>
        <w:rPr>
          <w:b/>
          <w:sz w:val="36"/>
          <w:szCs w:val="36"/>
        </w:rPr>
      </w:pPr>
    </w:p>
    <w:p w:rsidR="009F2D87" w:rsidRPr="00555238" w:rsidRDefault="00555238" w:rsidP="00435640">
      <w:pPr>
        <w:widowControl/>
        <w:autoSpaceDE/>
        <w:autoSpaceDN/>
        <w:adjustRightInd/>
        <w:ind w:left="142"/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sectPr w:rsidR="009F2D87" w:rsidRPr="00555238" w:rsidSect="00555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238"/>
    <w:rsid w:val="00435640"/>
    <w:rsid w:val="00555238"/>
    <w:rsid w:val="00642435"/>
    <w:rsid w:val="009F2D87"/>
    <w:rsid w:val="00C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3</cp:revision>
  <dcterms:created xsi:type="dcterms:W3CDTF">2019-05-24T03:41:00Z</dcterms:created>
  <dcterms:modified xsi:type="dcterms:W3CDTF">2019-07-03T01:48:00Z</dcterms:modified>
</cp:coreProperties>
</file>