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08" w:rsidRPr="00590C08" w:rsidRDefault="00590C08" w:rsidP="00590C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08">
        <w:rPr>
          <w:rFonts w:ascii="Times New Roman" w:hAnsi="Times New Roman" w:cs="Times New Roman"/>
          <w:b/>
          <w:sz w:val="28"/>
          <w:szCs w:val="28"/>
        </w:rPr>
        <w:t>Разъяснение 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90C08">
        <w:rPr>
          <w:rFonts w:ascii="Times New Roman" w:hAnsi="Times New Roman" w:cs="Times New Roman"/>
          <w:b/>
          <w:sz w:val="28"/>
          <w:szCs w:val="28"/>
        </w:rPr>
        <w:t xml:space="preserve"> «Об охране здоровья лиц из числа детей-сирот и детей, оставшихся без попечения родителей»</w:t>
      </w:r>
    </w:p>
    <w:p w:rsidR="00590C08" w:rsidRDefault="00590C08" w:rsidP="00590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C08" w:rsidRPr="00590C08" w:rsidRDefault="00590C08" w:rsidP="00D72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08">
        <w:rPr>
          <w:rFonts w:ascii="Times New Roman" w:hAnsi="Times New Roman" w:cs="Times New Roman"/>
          <w:sz w:val="28"/>
          <w:szCs w:val="28"/>
        </w:rPr>
        <w:t xml:space="preserve">Детям-сиротам и детям, оставшимся без попечения родителей, а также лицам из числа детей-сирот и детей, оставшихся без попечения родителей, гарантируется право на бесплатное медицинское обеспечение. Общая норма о том, что в России каждый имеет право на охрану здоровья и медицинскую помощь, которая в организациях государственной системы здравоохранения и муниципальной системы здравоохранения оказывается бесплатно, содержится </w:t>
      </w:r>
      <w:r w:rsidRPr="00266E82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266E82">
          <w:rPr>
            <w:rFonts w:ascii="Times New Roman" w:hAnsi="Times New Roman" w:cs="Times New Roman"/>
            <w:sz w:val="28"/>
            <w:szCs w:val="28"/>
          </w:rPr>
          <w:t>ст. 41</w:t>
        </w:r>
      </w:hyperlink>
      <w:r w:rsidRPr="00266E82">
        <w:rPr>
          <w:rFonts w:ascii="Times New Roman" w:hAnsi="Times New Roman" w:cs="Times New Roman"/>
          <w:sz w:val="28"/>
          <w:szCs w:val="28"/>
        </w:rPr>
        <w:t xml:space="preserve"> Кон</w:t>
      </w:r>
      <w:r w:rsidRPr="00590C08">
        <w:rPr>
          <w:rFonts w:ascii="Times New Roman" w:hAnsi="Times New Roman" w:cs="Times New Roman"/>
          <w:sz w:val="28"/>
          <w:szCs w:val="28"/>
        </w:rPr>
        <w:t xml:space="preserve">ституции РФ. </w:t>
      </w:r>
    </w:p>
    <w:p w:rsidR="00590C08" w:rsidRPr="00590C08" w:rsidRDefault="00D720C8" w:rsidP="00D72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Остановлюсь подробнее на каждой из гарантий. </w:t>
      </w:r>
    </w:p>
    <w:p w:rsidR="00590C08" w:rsidRPr="00590C08" w:rsidRDefault="00590C08" w:rsidP="00590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08">
        <w:rPr>
          <w:rFonts w:ascii="Times New Roman" w:hAnsi="Times New Roman" w:cs="Times New Roman"/>
          <w:b/>
          <w:bCs/>
          <w:sz w:val="28"/>
          <w:szCs w:val="28"/>
        </w:rPr>
        <w:t>Высокотехнологичная медицинская помощь</w:t>
      </w:r>
      <w:r w:rsidRPr="00590C08">
        <w:rPr>
          <w:rFonts w:ascii="Times New Roman" w:hAnsi="Times New Roman" w:cs="Times New Roman"/>
          <w:sz w:val="28"/>
          <w:szCs w:val="28"/>
        </w:rPr>
        <w:t xml:space="preserve"> оказывается рассматриваемой категории лиц бесплатно в стационарных условиях и в условиях дневного стационара врачами-специалистами. Она включает в себя профилактику, диагностику и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590C08" w:rsidRPr="004B5954" w:rsidRDefault="00590C08" w:rsidP="004B5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954">
        <w:rPr>
          <w:rFonts w:ascii="Times New Roman" w:hAnsi="Times New Roman" w:cs="Times New Roman"/>
          <w:sz w:val="28"/>
          <w:szCs w:val="28"/>
        </w:rPr>
        <w:t>Виды высокотехнологичной медицинской помощи определены в</w:t>
      </w:r>
      <w:r w:rsidR="00BF5C32" w:rsidRPr="004B5954">
        <w:rPr>
          <w:rFonts w:ascii="Times New Roman" w:hAnsi="Times New Roman" w:cs="Times New Roman"/>
          <w:sz w:val="28"/>
          <w:szCs w:val="28"/>
        </w:rPr>
        <w:t xml:space="preserve"> Перечне видов высокотехнологичной медицинской помощи, содержащем</w:t>
      </w:r>
      <w:r w:rsidR="004B5954">
        <w:rPr>
          <w:rFonts w:ascii="Times New Roman" w:hAnsi="Times New Roman" w:cs="Times New Roman"/>
          <w:sz w:val="28"/>
          <w:szCs w:val="28"/>
        </w:rPr>
        <w:t>,</w:t>
      </w:r>
      <w:r w:rsidR="00BF5C32" w:rsidRPr="004B5954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B5954">
        <w:rPr>
          <w:rFonts w:ascii="Times New Roman" w:hAnsi="Times New Roman" w:cs="Times New Roman"/>
          <w:sz w:val="28"/>
          <w:szCs w:val="28"/>
        </w:rPr>
        <w:t>,</w:t>
      </w:r>
      <w:r w:rsidR="00BF5C32" w:rsidRPr="004B5954">
        <w:rPr>
          <w:rFonts w:ascii="Times New Roman" w:hAnsi="Times New Roman" w:cs="Times New Roman"/>
          <w:sz w:val="28"/>
          <w:szCs w:val="28"/>
        </w:rPr>
        <w:t xml:space="preserve"> методы лечения и источники финансового обеспечения высокотехнологичной медицинской помощи, являющегося приложением к </w:t>
      </w:r>
      <w:r w:rsidR="004B5954">
        <w:rPr>
          <w:rFonts w:ascii="Times New Roman" w:hAnsi="Times New Roman" w:cs="Times New Roman"/>
          <w:sz w:val="28"/>
          <w:szCs w:val="28"/>
        </w:rPr>
        <w:t>П</w:t>
      </w:r>
      <w:r w:rsidR="00BF5C32" w:rsidRPr="004B5954">
        <w:rPr>
          <w:rFonts w:ascii="Times New Roman" w:hAnsi="Times New Roman" w:cs="Times New Roman"/>
          <w:sz w:val="28"/>
          <w:szCs w:val="28"/>
        </w:rPr>
        <w:t>рограмме государственных гарантий бесплатного оказания гражданам медицинской помощи на 2018 год и на плановый период 2019 и 2020 годов, утвержденной Постановлением Правительства Российской Федерации  N 1492 от 08.12.2017</w:t>
      </w:r>
      <w:r w:rsidR="004B5954">
        <w:rPr>
          <w:rFonts w:ascii="Times New Roman" w:hAnsi="Times New Roman" w:cs="Times New Roman"/>
          <w:sz w:val="28"/>
          <w:szCs w:val="28"/>
        </w:rPr>
        <w:t>.</w:t>
      </w:r>
      <w:r w:rsidR="00BF5C32" w:rsidRPr="004B5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90C08" w:rsidRPr="00590C08" w:rsidRDefault="00590C08" w:rsidP="00590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0C8">
        <w:rPr>
          <w:rFonts w:ascii="Times New Roman" w:hAnsi="Times New Roman" w:cs="Times New Roman"/>
          <w:b/>
          <w:sz w:val="28"/>
          <w:szCs w:val="28"/>
        </w:rPr>
        <w:t xml:space="preserve">Диспансеризация детей </w:t>
      </w:r>
      <w:r w:rsidRPr="00590C08">
        <w:rPr>
          <w:rFonts w:ascii="Times New Roman" w:hAnsi="Times New Roman" w:cs="Times New Roman"/>
          <w:sz w:val="28"/>
          <w:szCs w:val="28"/>
        </w:rPr>
        <w:t xml:space="preserve">направлена на раннее выявление и профилактику заболеваний, в том числе социально значимых. Она проводится </w:t>
      </w:r>
      <w:proofErr w:type="gramStart"/>
      <w:r w:rsidRPr="00590C08">
        <w:rPr>
          <w:rFonts w:ascii="Times New Roman" w:hAnsi="Times New Roman" w:cs="Times New Roman"/>
          <w:sz w:val="28"/>
          <w:szCs w:val="28"/>
        </w:rPr>
        <w:t>врачами-специалистами</w:t>
      </w:r>
      <w:proofErr w:type="gramEnd"/>
      <w:r w:rsidRPr="00590C08">
        <w:rPr>
          <w:rFonts w:ascii="Times New Roman" w:hAnsi="Times New Roman" w:cs="Times New Roman"/>
          <w:sz w:val="28"/>
          <w:szCs w:val="28"/>
        </w:rPr>
        <w:t xml:space="preserve"> с использованием установленных лабораторных и функциональных исследований и включает в себя: осмотр врачами-специалистами детей-сирот и детей, оставшихся без попечения родителей (педиатром, неврологом, офтальмологом и др.), а также проведение лабораторных и функциональных исследований детей-сирот и детей, оставшихся без попечения родителей: (клинический анализ крови, клинический анализ мочи, электрокардиография и др.).</w:t>
      </w:r>
    </w:p>
    <w:p w:rsidR="00590C08" w:rsidRPr="00590C08" w:rsidRDefault="00C10EB7" w:rsidP="00590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90C08" w:rsidRPr="00590C08">
        <w:rPr>
          <w:rFonts w:ascii="Times New Roman" w:hAnsi="Times New Roman" w:cs="Times New Roman"/>
          <w:sz w:val="28"/>
          <w:szCs w:val="28"/>
        </w:rPr>
        <w:t>опро</w:t>
      </w:r>
      <w:r>
        <w:rPr>
          <w:rFonts w:ascii="Times New Roman" w:hAnsi="Times New Roman" w:cs="Times New Roman"/>
          <w:sz w:val="28"/>
          <w:szCs w:val="28"/>
        </w:rPr>
        <w:t>сы диспансеризации указанн</w:t>
      </w:r>
      <w:r w:rsidR="00590C08" w:rsidRPr="00590C08">
        <w:rPr>
          <w:rFonts w:ascii="Times New Roman" w:hAnsi="Times New Roman" w:cs="Times New Roman"/>
          <w:sz w:val="28"/>
          <w:szCs w:val="28"/>
        </w:rPr>
        <w:t>ой категории л</w:t>
      </w:r>
      <w:r>
        <w:rPr>
          <w:rFonts w:ascii="Times New Roman" w:hAnsi="Times New Roman" w:cs="Times New Roman"/>
          <w:sz w:val="28"/>
          <w:szCs w:val="28"/>
        </w:rPr>
        <w:t>иц в основном регулируется следующими</w:t>
      </w:r>
      <w:r w:rsidR="00590C08" w:rsidRPr="00590C08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ыми правовыми актами:</w:t>
      </w:r>
      <w:r w:rsidR="00590C08" w:rsidRPr="00590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0C08" w:rsidRPr="00590C08">
        <w:rPr>
          <w:rFonts w:ascii="Times New Roman" w:hAnsi="Times New Roman" w:cs="Times New Roman"/>
          <w:sz w:val="28"/>
          <w:szCs w:val="28"/>
        </w:rPr>
        <w:t xml:space="preserve">Приказом Минздрава России от 11.04.2013 N 216н, утвердившим </w:t>
      </w:r>
      <w:hyperlink r:id="rId8" w:history="1">
        <w:r w:rsidR="00590C08" w:rsidRPr="00266E8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90C08" w:rsidRPr="00266E82">
        <w:rPr>
          <w:rFonts w:ascii="Times New Roman" w:hAnsi="Times New Roman" w:cs="Times New Roman"/>
          <w:sz w:val="28"/>
          <w:szCs w:val="28"/>
        </w:rPr>
        <w:t xml:space="preserve"> </w:t>
      </w:r>
      <w:r w:rsidR="00590C08" w:rsidRPr="00590C08">
        <w:rPr>
          <w:rFonts w:ascii="Times New Roman" w:hAnsi="Times New Roman" w:cs="Times New Roman"/>
          <w:sz w:val="28"/>
          <w:szCs w:val="28"/>
        </w:rPr>
        <w:t>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</w:t>
      </w:r>
      <w:r>
        <w:rPr>
          <w:rFonts w:ascii="Times New Roman" w:hAnsi="Times New Roman" w:cs="Times New Roman"/>
          <w:sz w:val="28"/>
          <w:szCs w:val="28"/>
        </w:rPr>
        <w:t xml:space="preserve"> патронатную семью, и</w:t>
      </w:r>
      <w:r w:rsidR="00590C08" w:rsidRPr="00590C0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90C08" w:rsidRPr="00266E8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590C08" w:rsidRPr="00266E82">
        <w:rPr>
          <w:rFonts w:ascii="Times New Roman" w:hAnsi="Times New Roman" w:cs="Times New Roman"/>
          <w:sz w:val="28"/>
          <w:szCs w:val="28"/>
        </w:rPr>
        <w:t xml:space="preserve"> М</w:t>
      </w:r>
      <w:r w:rsidR="00590C08" w:rsidRPr="00590C08">
        <w:rPr>
          <w:rFonts w:ascii="Times New Roman" w:hAnsi="Times New Roman" w:cs="Times New Roman"/>
          <w:sz w:val="28"/>
          <w:szCs w:val="28"/>
        </w:rPr>
        <w:t>инздрава России от 15.02.2013 N 72н "О проведении диспансеризации пребывающих в стационарных учреждениях детей-сирот и детей, находящихся в трудной жизн</w:t>
      </w:r>
      <w:r>
        <w:rPr>
          <w:rFonts w:ascii="Times New Roman" w:hAnsi="Times New Roman" w:cs="Times New Roman"/>
          <w:sz w:val="28"/>
          <w:szCs w:val="28"/>
        </w:rPr>
        <w:t>енной ситуации".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90C08" w:rsidRPr="00590C08">
        <w:rPr>
          <w:rFonts w:ascii="Times New Roman" w:hAnsi="Times New Roman" w:cs="Times New Roman"/>
          <w:sz w:val="28"/>
          <w:szCs w:val="28"/>
        </w:rPr>
        <w:t>испансеризации подлежат дети-сироты и дети, находящиеся в трудной жизненной ситуации вне зависимости от их судьбы и места проживания - в семье либо в стационарном учреждении.</w:t>
      </w:r>
    </w:p>
    <w:p w:rsidR="00590C08" w:rsidRPr="00266E82" w:rsidRDefault="00590C08" w:rsidP="00590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08">
        <w:rPr>
          <w:rFonts w:ascii="Times New Roman" w:hAnsi="Times New Roman" w:cs="Times New Roman"/>
          <w:sz w:val="28"/>
          <w:szCs w:val="28"/>
        </w:rPr>
        <w:t xml:space="preserve">Обязательным условием медицинского вмешательства является дача информированного добровольного согласия несовершеннолетнего или его </w:t>
      </w:r>
      <w:r w:rsidRPr="00590C08">
        <w:rPr>
          <w:rFonts w:ascii="Times New Roman" w:hAnsi="Times New Roman" w:cs="Times New Roman"/>
          <w:sz w:val="28"/>
          <w:szCs w:val="28"/>
        </w:rPr>
        <w:lastRenderedPageBreak/>
        <w:t xml:space="preserve">законного представителя на медицинское вмешательство. Информированное добровольное согласие на медицинское вмешательство или отказ от медицинского вмешательства оформляется письменно, и подписывается несовершеннолетним, его законным представителем, медицинским работником и содержится в медицинской документации пациента. </w:t>
      </w:r>
      <w:proofErr w:type="gramStart"/>
      <w:r w:rsidRPr="00590C08">
        <w:rPr>
          <w:rFonts w:ascii="Times New Roman" w:hAnsi="Times New Roman" w:cs="Times New Roman"/>
          <w:sz w:val="28"/>
          <w:szCs w:val="28"/>
        </w:rPr>
        <w:t xml:space="preserve">Медицинское вмешательство без согласия гражданина, одного из родителей или иного законного представителя допускается только в случаях, прямо перечисленных </w:t>
      </w:r>
      <w:r w:rsidRPr="00266E8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266E82">
          <w:rPr>
            <w:rFonts w:ascii="Times New Roman" w:hAnsi="Times New Roman" w:cs="Times New Roman"/>
            <w:sz w:val="28"/>
            <w:szCs w:val="28"/>
          </w:rPr>
          <w:t>ч. 9 ст. 20</w:t>
        </w:r>
      </w:hyperlink>
      <w:r w:rsidRPr="00266E82"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N 323-ФЗ "Об основах охраны здоровья граждан в Российской Федерации", в частности, в случае если медицинское вмешательство необходимо по экстренным показаниям для устранения угрозы жизни пациента и если его состояние не позволяет выразить</w:t>
      </w:r>
      <w:proofErr w:type="gramEnd"/>
      <w:r w:rsidRPr="00266E82">
        <w:rPr>
          <w:rFonts w:ascii="Times New Roman" w:hAnsi="Times New Roman" w:cs="Times New Roman"/>
          <w:sz w:val="28"/>
          <w:szCs w:val="28"/>
        </w:rPr>
        <w:t xml:space="preserve"> свою волю или отсутствуют законные представители.</w:t>
      </w:r>
    </w:p>
    <w:p w:rsidR="00590C08" w:rsidRPr="00590C08" w:rsidRDefault="005F7F00" w:rsidP="00590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90C08" w:rsidRPr="00266E8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590C08" w:rsidRPr="00266E82">
        <w:rPr>
          <w:rFonts w:ascii="Times New Roman" w:hAnsi="Times New Roman" w:cs="Times New Roman"/>
          <w:sz w:val="28"/>
          <w:szCs w:val="28"/>
        </w:rPr>
        <w:t xml:space="preserve"> от 15.02.2013</w:t>
      </w:r>
      <w:r w:rsidR="00590C08" w:rsidRPr="00590C08">
        <w:rPr>
          <w:rFonts w:ascii="Times New Roman" w:hAnsi="Times New Roman" w:cs="Times New Roman"/>
          <w:sz w:val="28"/>
          <w:szCs w:val="28"/>
        </w:rPr>
        <w:t xml:space="preserve"> N 72н регулируются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помощи, диспансеризации пребывающих в стационарных учреждениях детей-сирот и детей, находящихся в трудной жизненной ситуации.</w:t>
      </w:r>
    </w:p>
    <w:p w:rsidR="00590C08" w:rsidRPr="00590C08" w:rsidRDefault="00590C08" w:rsidP="00590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08">
        <w:rPr>
          <w:rFonts w:ascii="Times New Roman" w:hAnsi="Times New Roman" w:cs="Times New Roman"/>
          <w:sz w:val="28"/>
          <w:szCs w:val="28"/>
        </w:rPr>
        <w:t>Диспансеризация детей-сирот и детей, находящихся в трудной жизненной ситуации, должна проводиться только в медицинских организациях, определенных руководителями органов исполнительной власти субъектов РФ, наделенных полномочиями по установлению условий прохождения диспансеризации несовершеннолетних, и имеющих лицензию на осуществление соответствующих видов медицинской деятельности.</w:t>
      </w:r>
    </w:p>
    <w:p w:rsidR="00590C08" w:rsidRPr="00590C08" w:rsidRDefault="00590C08" w:rsidP="00590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08">
        <w:rPr>
          <w:rFonts w:ascii="Times New Roman" w:hAnsi="Times New Roman" w:cs="Times New Roman"/>
          <w:sz w:val="28"/>
          <w:szCs w:val="28"/>
        </w:rPr>
        <w:t>Диспансеризация проводится на основании предварительно составляемых поименных списков детей. Список подлежит утверждению руководителем (уполномоченным должностным лицом) организации, после чего направляется в медицинскую организацию. Руководитель (уполномоченное должностное лицо) медицинской организации на основании списка составляет календарный план проведения диспансеризации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диспансеризации, лабораторных, инструментальных и иных исследований, даты и времени их проведения, числа несовершеннолетних по каждой возрастной группе.</w:t>
      </w:r>
    </w:p>
    <w:p w:rsidR="00590C08" w:rsidRPr="00590C08" w:rsidRDefault="00590C08" w:rsidP="00590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C08">
        <w:rPr>
          <w:rFonts w:ascii="Times New Roman" w:hAnsi="Times New Roman" w:cs="Times New Roman"/>
          <w:sz w:val="28"/>
          <w:szCs w:val="28"/>
        </w:rPr>
        <w:t xml:space="preserve">Объемы диспансеризации определены прилагаемым к Приказу Минздрава РФ от 15.02.2013 N 72н </w:t>
      </w:r>
      <w:hyperlink r:id="rId12" w:history="1">
        <w:r w:rsidRPr="00266E82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266E82">
        <w:rPr>
          <w:rFonts w:ascii="Times New Roman" w:hAnsi="Times New Roman" w:cs="Times New Roman"/>
          <w:sz w:val="28"/>
          <w:szCs w:val="28"/>
        </w:rPr>
        <w:t xml:space="preserve"> </w:t>
      </w:r>
      <w:r w:rsidRPr="00590C08">
        <w:rPr>
          <w:rFonts w:ascii="Times New Roman" w:hAnsi="Times New Roman" w:cs="Times New Roman"/>
          <w:sz w:val="28"/>
          <w:szCs w:val="28"/>
        </w:rPr>
        <w:t>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ситуации.</w:t>
      </w:r>
      <w:proofErr w:type="gramEnd"/>
    </w:p>
    <w:p w:rsidR="00590C08" w:rsidRPr="00590C08" w:rsidRDefault="00590C08" w:rsidP="00590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08">
        <w:rPr>
          <w:rFonts w:ascii="Times New Roman" w:hAnsi="Times New Roman" w:cs="Times New Roman"/>
          <w:sz w:val="28"/>
          <w:szCs w:val="28"/>
        </w:rPr>
        <w:t>Общая продолжительность 1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- не более 45 рабочих дней (I и II этапы).</w:t>
      </w:r>
    </w:p>
    <w:p w:rsidR="00590C08" w:rsidRPr="00590C08" w:rsidRDefault="00590C08" w:rsidP="00590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08">
        <w:rPr>
          <w:rFonts w:ascii="Times New Roman" w:hAnsi="Times New Roman" w:cs="Times New Roman"/>
          <w:sz w:val="28"/>
          <w:szCs w:val="28"/>
        </w:rPr>
        <w:t xml:space="preserve">Такая диспансеризация проводится ежегодно в целях раннего (своевременного) выявления патологических состояний, заболеваний и факторов риска их развития, а </w:t>
      </w:r>
      <w:r w:rsidRPr="00590C08">
        <w:rPr>
          <w:rFonts w:ascii="Times New Roman" w:hAnsi="Times New Roman" w:cs="Times New Roman"/>
          <w:sz w:val="28"/>
          <w:szCs w:val="28"/>
        </w:rPr>
        <w:lastRenderedPageBreak/>
        <w:t>также в целях формирования групп состояния здоровья и выработки рекомендаций для несовершеннолетних.</w:t>
      </w:r>
    </w:p>
    <w:p w:rsidR="00590C08" w:rsidRPr="00590C08" w:rsidRDefault="00590C08" w:rsidP="00A24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08">
        <w:rPr>
          <w:rFonts w:ascii="Times New Roman" w:hAnsi="Times New Roman" w:cs="Times New Roman"/>
          <w:sz w:val="28"/>
          <w:szCs w:val="28"/>
        </w:rPr>
        <w:t>В отношении детей, достигших возраста 3 лет и подлежащих диспансеризации, профилактические медицинские осмотры в соответствии</w:t>
      </w:r>
      <w:r w:rsidR="004B5954" w:rsidRPr="004B5954">
        <w:t xml:space="preserve"> </w:t>
      </w:r>
      <w:r w:rsidR="004B5954" w:rsidRPr="004B5954">
        <w:rPr>
          <w:rFonts w:ascii="Times New Roman" w:hAnsi="Times New Roman" w:cs="Times New Roman"/>
          <w:sz w:val="28"/>
          <w:szCs w:val="28"/>
        </w:rPr>
        <w:t>Приказ</w:t>
      </w:r>
      <w:r w:rsidR="004B5954">
        <w:rPr>
          <w:rFonts w:ascii="Times New Roman" w:hAnsi="Times New Roman" w:cs="Times New Roman"/>
          <w:sz w:val="28"/>
          <w:szCs w:val="28"/>
        </w:rPr>
        <w:t>ом</w:t>
      </w:r>
      <w:r w:rsidR="004B5954" w:rsidRPr="004B5954">
        <w:rPr>
          <w:rFonts w:ascii="Times New Roman" w:hAnsi="Times New Roman" w:cs="Times New Roman"/>
          <w:sz w:val="28"/>
          <w:szCs w:val="28"/>
        </w:rPr>
        <w:t xml:space="preserve"> Минздрава России от 10.08.</w:t>
      </w:r>
      <w:r w:rsidR="004B5954">
        <w:rPr>
          <w:rFonts w:ascii="Times New Roman" w:hAnsi="Times New Roman" w:cs="Times New Roman"/>
          <w:sz w:val="28"/>
          <w:szCs w:val="28"/>
        </w:rPr>
        <w:t xml:space="preserve">2017 N 514н </w:t>
      </w:r>
      <w:r w:rsidR="004B5954" w:rsidRPr="004B5954">
        <w:rPr>
          <w:rFonts w:ascii="Times New Roman" w:hAnsi="Times New Roman" w:cs="Times New Roman"/>
          <w:sz w:val="28"/>
          <w:szCs w:val="28"/>
        </w:rPr>
        <w:t xml:space="preserve"> "О Порядке проведения профилактических медицинских осмотров несовершеннолетних" </w:t>
      </w:r>
      <w:r w:rsidRPr="00590C08">
        <w:rPr>
          <w:rFonts w:ascii="Times New Roman" w:hAnsi="Times New Roman" w:cs="Times New Roman"/>
          <w:sz w:val="28"/>
          <w:szCs w:val="28"/>
        </w:rPr>
        <w:t xml:space="preserve"> не проводятся, т.е. диспансеризация заменяет собой такие профилактические медицинские осмотры.</w:t>
      </w:r>
    </w:p>
    <w:p w:rsidR="00590C08" w:rsidRPr="00590C08" w:rsidRDefault="00590C08" w:rsidP="00590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08">
        <w:rPr>
          <w:rFonts w:ascii="Times New Roman" w:hAnsi="Times New Roman" w:cs="Times New Roman"/>
          <w:sz w:val="28"/>
          <w:szCs w:val="28"/>
        </w:rPr>
        <w:t xml:space="preserve">Врач, ответственный за проведение диспансеризации, не </w:t>
      </w:r>
      <w:proofErr w:type="gramStart"/>
      <w:r w:rsidRPr="00590C0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90C08">
        <w:rPr>
          <w:rFonts w:ascii="Times New Roman" w:hAnsi="Times New Roman" w:cs="Times New Roman"/>
          <w:sz w:val="28"/>
          <w:szCs w:val="28"/>
        </w:rPr>
        <w:t xml:space="preserve"> чем за 5 рабочих дней до начала ее проведения обязан вручить (направить) несовершеннолетнему или его законному представителю направление на диспансеризацию с указанием перечня осмотров врачей-специалистов и исследований, а также даты, времени и места их проведения.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при отсутствии подозрений на наличие у несовершеннолетнего </w:t>
      </w:r>
      <w:proofErr w:type="spellStart"/>
      <w:r w:rsidRPr="00590C08">
        <w:rPr>
          <w:rFonts w:ascii="Times New Roman" w:hAnsi="Times New Roman" w:cs="Times New Roman"/>
          <w:sz w:val="28"/>
          <w:szCs w:val="28"/>
        </w:rPr>
        <w:t>недиагностированного</w:t>
      </w:r>
      <w:proofErr w:type="spellEnd"/>
      <w:r w:rsidRPr="00590C08">
        <w:rPr>
          <w:rFonts w:ascii="Times New Roman" w:hAnsi="Times New Roman" w:cs="Times New Roman"/>
          <w:sz w:val="28"/>
          <w:szCs w:val="28"/>
        </w:rPr>
        <w:t xml:space="preserve"> заболевания (состояния) и (или) необходимости получения информации о состоянии здоровья несовершеннолетнего из других медицинских организаций.</w:t>
      </w:r>
    </w:p>
    <w:p w:rsidR="00590C08" w:rsidRPr="00590C08" w:rsidRDefault="00590C08" w:rsidP="00590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08">
        <w:rPr>
          <w:rFonts w:ascii="Times New Roman" w:hAnsi="Times New Roman" w:cs="Times New Roman"/>
          <w:sz w:val="28"/>
          <w:szCs w:val="28"/>
        </w:rPr>
        <w:t>Несовершеннолетний и (или) его законный представитель вправе получить от врача или других медицинских работников, принимающих непосредственное участие в проведении диспансеризации, информацию о состоянии здоровья ребенка, полученную по результатам диспансеризации.</w:t>
      </w:r>
    </w:p>
    <w:p w:rsidR="00590C08" w:rsidRPr="00590C08" w:rsidRDefault="00590C08" w:rsidP="00590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C08">
        <w:rPr>
          <w:rFonts w:ascii="Times New Roman" w:hAnsi="Times New Roman" w:cs="Times New Roman"/>
          <w:sz w:val="28"/>
          <w:szCs w:val="28"/>
        </w:rPr>
        <w:t>Объемы диспансеризации и перечень исследований, предусмотренные обоими вышеназванными Приказами Минздрава России, являются одинаковыми. При наличии (установлении) у ребенка заболевания, требующего оказания специализированной, в том числе высокотехнологичной, медицинской помощи, медицинская документация в приоритетном порядке направляется в Министерство здравоохранения (или иной исполнительный орган власти субъекта РФ) для решения вопроса об оказании ему медицинской помощи. При необходимости на каждого ребенка разрабатываются индивидуальные программы по проведению лечебно-оздоровительных мероприятий; на детей с хронической патологией - по диспансерному наблюдению, восстановительному лечению и комплексной реабилитации и выполнение мероприятий.</w:t>
      </w:r>
    </w:p>
    <w:p w:rsidR="00266E82" w:rsidRDefault="00FD167F" w:rsidP="00590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90C08" w:rsidRPr="00590C08">
        <w:rPr>
          <w:rFonts w:ascii="Times New Roman" w:hAnsi="Times New Roman" w:cs="Times New Roman"/>
          <w:sz w:val="28"/>
          <w:szCs w:val="28"/>
        </w:rPr>
        <w:t xml:space="preserve">етям-сиротам и детям, оставшимся без попечения родителей, лицам из числа детей-сирот и детей, оставшихся без попечения родителей, </w:t>
      </w:r>
      <w:r w:rsidR="00590C08" w:rsidRPr="00FD167F">
        <w:rPr>
          <w:rFonts w:ascii="Times New Roman" w:hAnsi="Times New Roman" w:cs="Times New Roman"/>
          <w:b/>
          <w:sz w:val="28"/>
          <w:szCs w:val="28"/>
        </w:rPr>
        <w:t xml:space="preserve">предоставляются путевки в оздоровительные лагеря и санаторно-курортные учреждения. </w:t>
      </w:r>
      <w:r w:rsidR="00590C08" w:rsidRPr="00FD167F">
        <w:rPr>
          <w:rFonts w:ascii="Times New Roman" w:hAnsi="Times New Roman" w:cs="Times New Roman"/>
          <w:sz w:val="28"/>
          <w:szCs w:val="28"/>
        </w:rPr>
        <w:t>Дополнительно также</w:t>
      </w:r>
      <w:r w:rsidR="00590C08" w:rsidRPr="00FD167F">
        <w:rPr>
          <w:rFonts w:ascii="Times New Roman" w:hAnsi="Times New Roman" w:cs="Times New Roman"/>
          <w:b/>
          <w:sz w:val="28"/>
          <w:szCs w:val="28"/>
        </w:rPr>
        <w:t xml:space="preserve"> оплачивается проезд к месту лечения и обратно</w:t>
      </w:r>
      <w:r w:rsidR="00590C08" w:rsidRPr="00590C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получением бесплатных путевок вправе обратиться в органы социального обеспечения населения.</w:t>
      </w:r>
    </w:p>
    <w:p w:rsidR="00266E82" w:rsidRDefault="00266E82" w:rsidP="00266E82">
      <w:pPr>
        <w:spacing w:line="240" w:lineRule="exact"/>
        <w:rPr>
          <w:sz w:val="28"/>
          <w:szCs w:val="28"/>
        </w:rPr>
      </w:pPr>
    </w:p>
    <w:p w:rsidR="00266E82" w:rsidRPr="00121F91" w:rsidRDefault="00266E82" w:rsidP="00266E82">
      <w:pPr>
        <w:spacing w:line="240" w:lineRule="exact"/>
        <w:rPr>
          <w:sz w:val="28"/>
          <w:szCs w:val="28"/>
        </w:rPr>
      </w:pPr>
    </w:p>
    <w:p w:rsidR="00590C08" w:rsidRPr="00266E82" w:rsidRDefault="00590C08" w:rsidP="00266E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0C08" w:rsidRPr="00266E82" w:rsidSect="00AE5DC7"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00" w:rsidRDefault="005F7F00" w:rsidP="00590C08">
      <w:pPr>
        <w:spacing w:after="0" w:line="240" w:lineRule="auto"/>
      </w:pPr>
      <w:r>
        <w:separator/>
      </w:r>
    </w:p>
  </w:endnote>
  <w:endnote w:type="continuationSeparator" w:id="0">
    <w:p w:rsidR="005F7F00" w:rsidRDefault="005F7F00" w:rsidP="0059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8720"/>
      <w:docPartObj>
        <w:docPartGallery w:val="Page Numbers (Bottom of Page)"/>
        <w:docPartUnique/>
      </w:docPartObj>
    </w:sdtPr>
    <w:sdtEndPr/>
    <w:sdtContent>
      <w:p w:rsidR="00590C08" w:rsidRDefault="005F7F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F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0C08" w:rsidRDefault="00590C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00" w:rsidRDefault="005F7F00" w:rsidP="00590C08">
      <w:pPr>
        <w:spacing w:after="0" w:line="240" w:lineRule="auto"/>
      </w:pPr>
      <w:r>
        <w:separator/>
      </w:r>
    </w:p>
  </w:footnote>
  <w:footnote w:type="continuationSeparator" w:id="0">
    <w:p w:rsidR="005F7F00" w:rsidRDefault="005F7F00" w:rsidP="00590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C08"/>
    <w:rsid w:val="00016B5D"/>
    <w:rsid w:val="000D678D"/>
    <w:rsid w:val="00266E82"/>
    <w:rsid w:val="00396FC1"/>
    <w:rsid w:val="004B5954"/>
    <w:rsid w:val="00536F08"/>
    <w:rsid w:val="00590C08"/>
    <w:rsid w:val="005E3408"/>
    <w:rsid w:val="005F7F00"/>
    <w:rsid w:val="00A24049"/>
    <w:rsid w:val="00B6788B"/>
    <w:rsid w:val="00BF5C32"/>
    <w:rsid w:val="00C04082"/>
    <w:rsid w:val="00C04FD4"/>
    <w:rsid w:val="00C10EB7"/>
    <w:rsid w:val="00D720C8"/>
    <w:rsid w:val="00E55CBC"/>
    <w:rsid w:val="00FD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0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0C08"/>
  </w:style>
  <w:style w:type="paragraph" w:styleId="a5">
    <w:name w:val="footer"/>
    <w:basedOn w:val="a"/>
    <w:link w:val="a6"/>
    <w:uiPriority w:val="99"/>
    <w:unhideWhenUsed/>
    <w:rsid w:val="00590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B1CA928A99D21E160F3658C226086B69005A3B181E28CBD3CA774BD5CA8E62CECA01E80AE44891144D40BC1DC13D499E6CD3B8ECE8990yAB6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6B1CA928A99D21E160F3658C226086B59C04A1B2D7B58EEC69A971B50CE0F662A9AD1F81A844824C1EC40F888B16C890F9D23890CDy8B0L" TargetMode="External"/><Relationship Id="rId12" Type="http://schemas.openxmlformats.org/officeDocument/2006/relationships/hyperlink" Target="consultantplus://offline/ref=AE6B1CA928A99D21E160F3658C226086B69006A5BE81E28CBD3CA774BD5CA8E62CECA01E80AE44811844D40BC1DC13D499E6CD3B8ECE8990yAB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6B1CA928A99D21E160F3658C226086B69006A5BE81E28CBD3CA774BD5CA8E63EECF81282A65A881951825A84y8B0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6B1CA928A99D21E160F3658C226086B69107A3B084E28CBD3CA774BD5CA8E62CECA01E80AE468F1C44D40BC1DC13D499E6CD3B8ECE8990yAB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6B1CA928A99D21E160F3658C226086B69006A5BE81E28CBD3CA774BD5CA8E63EECF81282A65A881951825A84y8B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Voytsekhovich</dc:creator>
  <cp:keywords/>
  <dc:description/>
  <cp:lastModifiedBy>Зверева Н.Д.</cp:lastModifiedBy>
  <cp:revision>3</cp:revision>
  <cp:lastPrinted>2019-11-28T12:51:00Z</cp:lastPrinted>
  <dcterms:created xsi:type="dcterms:W3CDTF">2019-11-28T11:02:00Z</dcterms:created>
  <dcterms:modified xsi:type="dcterms:W3CDTF">2019-12-26T07:35:00Z</dcterms:modified>
</cp:coreProperties>
</file>