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Перечень документов для получения предварительного разрешения на продажу имущества несовершеннолетнего или подопечного, в связи с выездом на постоянное место жительства за пределы Российской Федерации:</w:t>
      </w: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2FE0" w:rsidRPr="00553573" w:rsidRDefault="009C2FE0" w:rsidP="009C2FE0">
      <w:pPr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1. Паспорта законных представителей;</w:t>
      </w:r>
    </w:p>
    <w:p w:rsidR="009C2FE0" w:rsidRPr="00553573" w:rsidRDefault="009C2FE0" w:rsidP="005535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9" w:hanging="357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Свидетельство о заключении/расторжении брака;</w:t>
      </w:r>
    </w:p>
    <w:p w:rsidR="009C2FE0" w:rsidRPr="00553573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Паспорт несовершеннолетнего или подопечного</w:t>
      </w:r>
      <w:r w:rsidRPr="0055357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9C2FE0" w:rsidRPr="00553573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Свидетельство о рождении несовершеннолетнего</w:t>
      </w: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(</w:t>
      </w:r>
      <w:proofErr w:type="gramStart"/>
      <w:r w:rsidRPr="00553573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proofErr w:type="gramEnd"/>
      <w:r w:rsidRPr="005535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18 лет обязательно);</w:t>
      </w:r>
    </w:p>
    <w:p w:rsidR="009C2FE0" w:rsidRPr="00553573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 о регистрации несовершеннолетнего по месту жительства или месту пребывания;</w:t>
      </w:r>
    </w:p>
    <w:p w:rsidR="009C2FE0" w:rsidRPr="009C2FE0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Документы о регистрации по месту жительства или месту пребывания в жилом помещении, 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отношении которого совершается сделка</w:t>
      </w:r>
      <w:r w:rsidRPr="009C2F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C2FE0">
        <w:rPr>
          <w:rFonts w:ascii="Times New Roman" w:eastAsia="Times New Roman" w:hAnsi="Times New Roman" w:cs="Times New Roman"/>
          <w:sz w:val="36"/>
          <w:szCs w:val="36"/>
          <w:lang w:eastAsia="ru-RU"/>
        </w:rPr>
        <w:t>(справка о составе семьи, поквартирная карточка)</w:t>
      </w:r>
      <w:r w:rsidRPr="009C2F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;</w:t>
      </w:r>
    </w:p>
    <w:p w:rsidR="009C2FE0" w:rsidRPr="00553573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Документ, подтверждающий право собственности на    жилое помещение, в отношении которого совершается  сделка;</w:t>
      </w:r>
    </w:p>
    <w:p w:rsidR="009C2FE0" w:rsidRPr="00553573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Документ-основание возникновения права собственности;</w:t>
      </w:r>
    </w:p>
    <w:p w:rsidR="009C2FE0" w:rsidRPr="00553573" w:rsidRDefault="009C2FE0" w:rsidP="009C2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Технический и кадастровый паспорт;</w:t>
      </w:r>
    </w:p>
    <w:p w:rsidR="009C2FE0" w:rsidRPr="00553573" w:rsidRDefault="009C2FE0" w:rsidP="005535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9" w:hanging="357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 договора купли-продажи на отчуждаемое жилое  </w:t>
      </w: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помещение</w:t>
      </w:r>
      <w:r w:rsidRPr="00553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указанием всех существенных  условий    </w:t>
      </w: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proofErr w:type="gramStart"/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договора</w:t>
      </w:r>
      <w:proofErr w:type="gramEnd"/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на которых он будет заключен с конкретным   </w:t>
      </w:r>
    </w:p>
    <w:p w:rsidR="00ED71F6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лицом (лицами);</w:t>
      </w:r>
    </w:p>
    <w:p w:rsidR="009C2FE0" w:rsidRPr="00553573" w:rsidRDefault="009C2FE0" w:rsidP="005535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9" w:hanging="357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заявителей. При этом 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гостевая виза не является основанием для выдачи предварительного разрешения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совершение сделки с имуществом несовершеннолетнего или подопечного. 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Разрешение на въезд должно иметь соответствующие реквизиты, переведено на русский язык и нотариально удостоверено;</w:t>
      </w:r>
    </w:p>
    <w:p w:rsidR="009C2FE0" w:rsidRPr="00553573" w:rsidRDefault="009C2FE0" w:rsidP="00553573">
      <w:pPr>
        <w:spacing w:after="0" w:line="240" w:lineRule="auto"/>
        <w:ind w:left="-289" w:right="170" w:hanging="357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12.</w:t>
      </w:r>
      <w:r w:rsid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Копия сберегательной книжки с указанием реквизитов банковского счета 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(за исключением номинального)</w:t>
      </w:r>
      <w:r w:rsidRPr="00553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открытого на имя 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9C2FE0" w:rsidRPr="009C2FE0" w:rsidRDefault="009C2FE0" w:rsidP="009C2F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Заявления пишут:</w:t>
      </w: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1) законные представители; </w:t>
      </w:r>
    </w:p>
    <w:p w:rsidR="009C2FE0" w:rsidRPr="00553573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5357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2) несовершеннолетние, достигшие возраста 14 лет и подопечные с 10 лет;</w:t>
      </w:r>
    </w:p>
    <w:p w:rsidR="009C2FE0" w:rsidRPr="00553573" w:rsidRDefault="009C2FE0" w:rsidP="00553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proofErr w:type="gramStart"/>
      <w:r w:rsidRPr="0055357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согласие</w:t>
      </w:r>
      <w:proofErr w:type="gramEnd"/>
      <w:r w:rsidRPr="0055357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9C2FE0" w:rsidRPr="009C2FE0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C2FE0" w:rsidRPr="009C2FE0" w:rsidRDefault="009C2FE0" w:rsidP="009C2FE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9C2FE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Должностным лицом управления сверяются копии с подлинниками документов!!!</w:t>
      </w:r>
    </w:p>
    <w:p w:rsidR="00906B27" w:rsidRDefault="00906B27">
      <w:bookmarkStart w:id="0" w:name="_GoBack"/>
      <w:bookmarkEnd w:id="0"/>
    </w:p>
    <w:sectPr w:rsidR="00906B27" w:rsidSect="00DA1719">
      <w:pgSz w:w="11906" w:h="16838" w:code="9"/>
      <w:pgMar w:top="720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1B12959"/>
    <w:multiLevelType w:val="hybridMultilevel"/>
    <w:tmpl w:val="AC62B6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2"/>
    <w:rsid w:val="00553573"/>
    <w:rsid w:val="00906B27"/>
    <w:rsid w:val="009C2FE0"/>
    <w:rsid w:val="00D849F2"/>
    <w:rsid w:val="00D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9343-C93C-42C3-BF1D-2D9C065F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3</cp:revision>
  <dcterms:created xsi:type="dcterms:W3CDTF">2021-01-12T03:17:00Z</dcterms:created>
  <dcterms:modified xsi:type="dcterms:W3CDTF">2021-01-12T10:15:00Z</dcterms:modified>
</cp:coreProperties>
</file>